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435D6" w:rsidP="008E5186" w:rsidRDefault="00C3620E" w14:paraId="3A0B8A83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2F49FB5B" wp14:editId="443C9F7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5D6" w:rsidP="008E5186" w:rsidRDefault="00C3620E" w14:paraId="67CD9795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435D6" w:rsidTr="45CCEBC9" w14:paraId="6898CEE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435D6" w:rsidP="008E5186" w:rsidRDefault="00C3620E" w14:paraId="553D20B8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435D6" w:rsidP="008E5186" w:rsidRDefault="00854EF4" w14:paraId="251D1AC5" w14:textId="0717A63D">
            <w:pPr>
              <w:jc w:val="both"/>
              <w:rPr>
                <w:rFonts w:eastAsia="Times New Roman"/>
              </w:rPr>
            </w:pPr>
            <w:r>
              <w:rPr>
                <w:rStyle w:val="Forte"/>
              </w:rPr>
              <w:t>25/01/2023</w:t>
            </w:r>
          </w:p>
        </w:tc>
      </w:tr>
      <w:tr w:rsidR="00B435D6" w:rsidTr="45CCEBC9" w14:paraId="50A43BF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435D6" w:rsidP="008E5186" w:rsidRDefault="00C3620E" w14:paraId="494778B8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435D6" w:rsidP="008E5186" w:rsidRDefault="00C3620E" w14:paraId="55EF1923" w14:textId="04171D56">
            <w:pPr>
              <w:jc w:val="both"/>
              <w:rPr>
                <w:rFonts w:eastAsia="Times New Roman"/>
              </w:rPr>
            </w:pPr>
            <w:r w:rsidRPr="45CCEBC9" w:rsidR="00C3620E">
              <w:rPr>
                <w:rStyle w:val="Forte"/>
                <w:rFonts w:eastAsia="Times New Roman"/>
              </w:rPr>
              <w:t>           </w:t>
            </w:r>
            <w:r w:rsidRPr="45CCEBC9" w:rsidR="557E5111">
              <w:rPr>
                <w:rStyle w:val="Forte"/>
                <w:rFonts w:eastAsia="Times New Roman"/>
              </w:rPr>
              <w:t>151</w:t>
            </w:r>
            <w:r w:rsidRPr="45CCEBC9" w:rsidR="00C3620E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B435D6" w:rsidP="008E5186" w:rsidRDefault="00C3620E" w14:paraId="479C596D" w14:textId="77777777">
      <w:pPr>
        <w:pStyle w:val="NormalWeb"/>
        <w:jc w:val="both"/>
      </w:pPr>
      <w:r>
        <w:rPr>
          <w:rStyle w:val="Forte"/>
        </w:rPr>
        <w:t>FACULDADE DE TECNOLOGIA DE ITAQUERA – PROFESSOR MIGUEL REALE – SÃO PAULO </w:t>
      </w:r>
    </w:p>
    <w:p w:rsidR="00B435D6" w:rsidP="008E5186" w:rsidRDefault="00C3620E" w14:paraId="541F925F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257/02/2022 – PROCESSO Nº CEETEPS–PRC–2022/36554 </w:t>
      </w:r>
    </w:p>
    <w:p w:rsidR="00B435D6" w:rsidP="008E5186" w:rsidRDefault="00C3620E" w14:paraId="5A3F364E" w14:textId="77777777">
      <w:pPr>
        <w:pStyle w:val="NormalWeb"/>
        <w:jc w:val="both"/>
      </w:pPr>
      <w:r>
        <w:t> </w:t>
      </w:r>
    </w:p>
    <w:p w:rsidR="00B435D6" w:rsidP="008E5186" w:rsidRDefault="00C3620E" w14:paraId="4613287A" w14:textId="77777777">
      <w:pPr>
        <w:pStyle w:val="NormalWeb"/>
        <w:jc w:val="both"/>
      </w:pPr>
      <w:r>
        <w:rPr>
          <w:rStyle w:val="Forte"/>
        </w:rPr>
        <w:t>AUTORIZAÇÃO GOVERNAMENTAL: </w:t>
      </w:r>
    </w:p>
    <w:p w:rsidR="00B435D6" w:rsidP="008E5186" w:rsidRDefault="00C3620E" w14:paraId="68049780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B435D6" w:rsidP="008E5186" w:rsidRDefault="00C3620E" w14:paraId="1334F8C6" w14:textId="77777777">
      <w:pPr>
        <w:pStyle w:val="NormalWeb"/>
        <w:jc w:val="both"/>
      </w:pPr>
      <w:r>
        <w:t> </w:t>
      </w:r>
    </w:p>
    <w:p w:rsidR="00B435D6" w:rsidP="008E5186" w:rsidRDefault="00C3620E" w14:paraId="72386D4A" w14:textId="77777777">
      <w:pPr>
        <w:pStyle w:val="NormalWeb"/>
        <w:jc w:val="both"/>
      </w:pPr>
      <w:r>
        <w:t xml:space="preserve">DESPACHO DO DIRETOR DE FACULDADE DE TECNOLOGIA DE </w:t>
      </w:r>
      <w:r>
        <w:rPr>
          <w:rStyle w:val="Forte"/>
        </w:rPr>
        <w:t>24/01/2023</w:t>
      </w:r>
    </w:p>
    <w:p w:rsidR="00B435D6" w:rsidP="008E5186" w:rsidRDefault="00C3620E" w14:paraId="79C593E9" w14:textId="77777777">
      <w:pPr>
        <w:pStyle w:val="NormalWeb"/>
        <w:jc w:val="both"/>
      </w:pPr>
      <w:r>
        <w:t> </w:t>
      </w:r>
    </w:p>
    <w:p w:rsidR="00B435D6" w:rsidP="008E5186" w:rsidRDefault="00C3620E" w14:paraId="2BC83E5E" w14:textId="61CE5E34">
      <w:pPr>
        <w:pStyle w:val="NormalWeb"/>
        <w:jc w:val="both"/>
      </w:pPr>
      <w:r>
        <w:t xml:space="preserve">O Diretor da </w:t>
      </w:r>
      <w:r>
        <w:rPr>
          <w:rStyle w:val="Forte"/>
        </w:rPr>
        <w:t>FACULDADE DE TECNOLOGIA DE ITAQUERA – PROFESSOR MIGUEL REALE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TECNOLOGIA DE USINAGEM II</w:t>
      </w:r>
      <w:r w:rsidR="008E5186">
        <w:rPr>
          <w:rStyle w:val="Forte"/>
        </w:rPr>
        <w:t xml:space="preserve"> </w:t>
      </w:r>
      <w:proofErr w:type="gramStart"/>
      <w:r>
        <w:rPr>
          <w:rStyle w:val="Forte"/>
        </w:rPr>
        <w:t>( FABRICAÇÃO</w:t>
      </w:r>
      <w:proofErr w:type="gramEnd"/>
      <w:r>
        <w:rPr>
          <w:rStyle w:val="Forte"/>
        </w:rPr>
        <w:t xml:space="preserve"> MECÂNICA)</w:t>
      </w:r>
      <w:r>
        <w:t>. </w:t>
      </w:r>
    </w:p>
    <w:p w:rsidR="00C3620E" w:rsidP="00B30AE0" w:rsidRDefault="00C3620E" w14:paraId="6DF3712F" w14:textId="586DABE4">
      <w:pPr>
        <w:pStyle w:val="NormalWeb"/>
        <w:jc w:val="both"/>
      </w:pPr>
      <w:r>
        <w:t> </w:t>
      </w:r>
    </w:p>
    <w:sectPr w:rsidR="00C3620E" w:rsidSect="008E518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86"/>
    <w:rsid w:val="00854EF4"/>
    <w:rsid w:val="008E5186"/>
    <w:rsid w:val="00B30AE0"/>
    <w:rsid w:val="00B435D6"/>
    <w:rsid w:val="00C3620E"/>
    <w:rsid w:val="45CCEBC9"/>
    <w:rsid w:val="557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1A89B"/>
  <w15:chartTrackingRefBased/>
  <w15:docId w15:val="{D8475FD7-D59C-4776-8098-A3820CBA19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6</revision>
  <dcterms:created xsi:type="dcterms:W3CDTF">2023-01-24T17:39:00.0000000Z</dcterms:created>
  <dcterms:modified xsi:type="dcterms:W3CDTF">2023-01-26T11:17:23.7184667Z</dcterms:modified>
</coreProperties>
</file>